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41" w:rsidRDefault="00E02041" w:rsidP="00E02041">
      <w:pPr>
        <w:tabs>
          <w:tab w:val="left" w:pos="1275"/>
        </w:tabs>
        <w:jc w:val="center"/>
        <w:rPr>
          <w:b/>
          <w:color w:val="FF0000"/>
          <w:sz w:val="28"/>
          <w:szCs w:val="28"/>
          <w:u w:val="single"/>
        </w:rPr>
      </w:pPr>
    </w:p>
    <w:p w:rsidR="00E02041" w:rsidRPr="00CC4B8D" w:rsidRDefault="00E02041" w:rsidP="00E02041">
      <w:pPr>
        <w:tabs>
          <w:tab w:val="left" w:pos="1275"/>
        </w:tabs>
        <w:jc w:val="center"/>
        <w:rPr>
          <w:b/>
          <w:color w:val="FF0000"/>
          <w:sz w:val="28"/>
          <w:szCs w:val="28"/>
          <w:u w:val="single"/>
        </w:rPr>
      </w:pPr>
      <w:r w:rsidRPr="00CC4B8D">
        <w:rPr>
          <w:b/>
          <w:color w:val="FF0000"/>
          <w:sz w:val="28"/>
          <w:szCs w:val="28"/>
          <w:u w:val="single"/>
        </w:rPr>
        <w:t>STŘÍBRNÁ PAMĚTNÍ MINCE K VÝROČÍ 700 LET HORNICKÝCH PRÁV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 w:rsidRPr="0042769D">
        <w:rPr>
          <w:color w:val="000000" w:themeColor="text1"/>
          <w:sz w:val="24"/>
          <w:szCs w:val="24"/>
        </w:rPr>
        <w:t>Tuto</w:t>
      </w:r>
      <w:r>
        <w:rPr>
          <w:color w:val="000000" w:themeColor="text1"/>
          <w:sz w:val="24"/>
          <w:szCs w:val="24"/>
        </w:rPr>
        <w:t xml:space="preserve"> minci jsme podědili po mém </w:t>
      </w:r>
      <w:proofErr w:type="gramStart"/>
      <w:r>
        <w:rPr>
          <w:color w:val="000000" w:themeColor="text1"/>
          <w:sz w:val="24"/>
          <w:szCs w:val="24"/>
        </w:rPr>
        <w:t>pradědovi ,který</w:t>
      </w:r>
      <w:proofErr w:type="gramEnd"/>
      <w:r>
        <w:rPr>
          <w:color w:val="000000" w:themeColor="text1"/>
          <w:sz w:val="24"/>
          <w:szCs w:val="24"/>
        </w:rPr>
        <w:t xml:space="preserve"> minci zakoupil v roce 1949, kdy byla i </w:t>
      </w:r>
      <w:proofErr w:type="spellStart"/>
      <w:r>
        <w:rPr>
          <w:color w:val="000000" w:themeColor="text1"/>
          <w:sz w:val="24"/>
          <w:szCs w:val="24"/>
        </w:rPr>
        <w:t>vydána.Tato</w:t>
      </w:r>
      <w:proofErr w:type="spellEnd"/>
      <w:r>
        <w:rPr>
          <w:color w:val="000000" w:themeColor="text1"/>
          <w:sz w:val="24"/>
          <w:szCs w:val="24"/>
        </w:rPr>
        <w:t xml:space="preserve"> pamětní stokoruna se skládá ze směsi o 500 dílech stříbra, 400 dílech mědi, 50 dílů niklu a 50dílech zinku.</w:t>
      </w:r>
      <w:r w:rsidR="00161B3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Hrubá váha pamětní stokoruny je 14g.Průměr mince je 31 mm.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líci pamětní mince se nachází státní znak Československé </w:t>
      </w:r>
      <w:proofErr w:type="spellStart"/>
      <w:proofErr w:type="gramStart"/>
      <w:r>
        <w:rPr>
          <w:color w:val="000000" w:themeColor="text1"/>
          <w:sz w:val="24"/>
          <w:szCs w:val="24"/>
        </w:rPr>
        <w:t>republiky.Pod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ním je nápis ,,REPUBLIKA </w:t>
      </w:r>
      <w:proofErr w:type="spellStart"/>
      <w:r>
        <w:rPr>
          <w:color w:val="000000" w:themeColor="text1"/>
          <w:sz w:val="24"/>
          <w:szCs w:val="24"/>
        </w:rPr>
        <w:t>ČESKOSLOVENSKÁ,,.Pod</w:t>
      </w:r>
      <w:proofErr w:type="spellEnd"/>
      <w:r>
        <w:rPr>
          <w:color w:val="000000" w:themeColor="text1"/>
          <w:sz w:val="24"/>
          <w:szCs w:val="24"/>
        </w:rPr>
        <w:t xml:space="preserve"> nápisem je vyražen letopočet 1949,tedy rok vydání ražby.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 rubu je zpodoben horník vystupující z </w:t>
      </w:r>
      <w:proofErr w:type="spellStart"/>
      <w:proofErr w:type="gramStart"/>
      <w:r>
        <w:rPr>
          <w:color w:val="000000" w:themeColor="text1"/>
          <w:sz w:val="24"/>
          <w:szCs w:val="24"/>
        </w:rPr>
        <w:t>jámy.Při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dolním okraji je označení hodnoty mince číslicí.</w:t>
      </w:r>
      <w:r w:rsidR="00161B3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Dole vpravo je původcovo jméno ,,</w:t>
      </w:r>
      <w:proofErr w:type="spellStart"/>
      <w:proofErr w:type="gramStart"/>
      <w:r>
        <w:rPr>
          <w:color w:val="000000" w:themeColor="text1"/>
          <w:sz w:val="24"/>
          <w:szCs w:val="24"/>
        </w:rPr>
        <w:t>O.Španiel</w:t>
      </w:r>
      <w:proofErr w:type="gramEnd"/>
      <w:r>
        <w:rPr>
          <w:color w:val="000000" w:themeColor="text1"/>
          <w:sz w:val="24"/>
          <w:szCs w:val="24"/>
        </w:rPr>
        <w:t>,,.Okraj</w:t>
      </w:r>
      <w:proofErr w:type="spellEnd"/>
      <w:r>
        <w:rPr>
          <w:color w:val="000000" w:themeColor="text1"/>
          <w:sz w:val="24"/>
          <w:szCs w:val="24"/>
        </w:rPr>
        <w:t xml:space="preserve"> mince je hladký s vyráženými šesticípými hvězdičkami.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Pamětní stokoruny přijímají státní a jiné veřejné pokladny a peněžní ústavy bez omezení.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4297EEE6" wp14:editId="59B4C418">
            <wp:extent cx="1781175" cy="1635492"/>
            <wp:effectExtent l="19050" t="0" r="9525" b="0"/>
            <wp:docPr id="5" name="Obrázek 4" descr="min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573" cy="163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6D3C50F" wp14:editId="053B78FD">
            <wp:extent cx="1952625" cy="1681859"/>
            <wp:effectExtent l="38100" t="38100" r="28575" b="33020"/>
            <wp:docPr id="7" name="Obrázek 6" descr="mi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982" cy="1684750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Pr="00CC4B8D" w:rsidRDefault="00E02041" w:rsidP="00E02041">
      <w:pPr>
        <w:tabs>
          <w:tab w:val="left" w:pos="1275"/>
        </w:tabs>
        <w:jc w:val="center"/>
        <w:rPr>
          <w:b/>
          <w:color w:val="FF0000"/>
          <w:sz w:val="28"/>
          <w:szCs w:val="28"/>
          <w:u w:val="single"/>
        </w:rPr>
      </w:pPr>
      <w:r w:rsidRPr="00CC4B8D">
        <w:rPr>
          <w:b/>
          <w:color w:val="FF0000"/>
          <w:sz w:val="28"/>
          <w:szCs w:val="28"/>
          <w:u w:val="single"/>
        </w:rPr>
        <w:t>TISÍC KORUN</w:t>
      </w:r>
    </w:p>
    <w:p w:rsidR="00E02041" w:rsidRPr="00CC4B8D" w:rsidRDefault="0093699E" w:rsidP="00E02041">
      <w:pPr>
        <w:tabs>
          <w:tab w:val="left" w:pos="1275"/>
        </w:tabs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TAUSEND KRON</w:t>
      </w:r>
      <w:bookmarkStart w:id="0" w:name="_GoBack"/>
      <w:bookmarkEnd w:id="0"/>
      <w:r w:rsidR="00E02041" w:rsidRPr="00CC4B8D">
        <w:rPr>
          <w:b/>
          <w:color w:val="FF0000"/>
          <w:sz w:val="28"/>
          <w:szCs w:val="28"/>
          <w:u w:val="single"/>
        </w:rPr>
        <w:t>EN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Tuto papírovou bankovku získal můj </w:t>
      </w:r>
      <w:proofErr w:type="gramStart"/>
      <w:r>
        <w:rPr>
          <w:color w:val="000000" w:themeColor="text1"/>
          <w:sz w:val="24"/>
          <w:szCs w:val="24"/>
        </w:rPr>
        <w:t>praděda</w:t>
      </w:r>
      <w:proofErr w:type="gramEnd"/>
      <w:r>
        <w:rPr>
          <w:color w:val="000000" w:themeColor="text1"/>
          <w:sz w:val="24"/>
          <w:szCs w:val="24"/>
        </w:rPr>
        <w:t xml:space="preserve"> po válce. Bankovka sloužila jako platidlo v </w:t>
      </w:r>
      <w:proofErr w:type="gramStart"/>
      <w:r>
        <w:rPr>
          <w:color w:val="000000" w:themeColor="text1"/>
          <w:sz w:val="24"/>
          <w:szCs w:val="24"/>
        </w:rPr>
        <w:t>období 2.sv.</w:t>
      </w:r>
      <w:proofErr w:type="gramEnd"/>
      <w:r>
        <w:rPr>
          <w:color w:val="000000" w:themeColor="text1"/>
          <w:sz w:val="24"/>
          <w:szCs w:val="24"/>
        </w:rPr>
        <w:t>války v obsazené části ČSR-</w:t>
      </w:r>
      <w:r w:rsidRPr="00DA1EE2">
        <w:rPr>
          <w:color w:val="FF0000"/>
          <w:sz w:val="24"/>
          <w:szCs w:val="24"/>
        </w:rPr>
        <w:t>PROTEKTORÁTU ČECHY A MORAVA</w:t>
      </w:r>
      <w:r>
        <w:rPr>
          <w:color w:val="000000" w:themeColor="text1"/>
          <w:sz w:val="24"/>
          <w:szCs w:val="24"/>
        </w:rPr>
        <w:t>. Bankovka je označena nápisem SPECIMEN, to znamená, že bankovka spadá do bankovek poškozených.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bankovce je zobrazen Peter </w:t>
      </w:r>
      <w:proofErr w:type="spellStart"/>
      <w:r>
        <w:rPr>
          <w:color w:val="000000" w:themeColor="text1"/>
          <w:sz w:val="24"/>
          <w:szCs w:val="24"/>
        </w:rPr>
        <w:t>Parler</w:t>
      </w:r>
      <w:proofErr w:type="spellEnd"/>
      <w:r>
        <w:rPr>
          <w:color w:val="000000" w:themeColor="text1"/>
          <w:sz w:val="24"/>
          <w:szCs w:val="24"/>
        </w:rPr>
        <w:t>-Petr Parléř. Byl to Německo-český architekt, stavitel, kameník, sochař a řezbář. Patří mezi nejvýznamnější umělce evropské vrcholné gotiky.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559D3FA6" wp14:editId="0C9FB6EC">
            <wp:extent cx="2543175" cy="1278035"/>
            <wp:effectExtent l="19050" t="0" r="0" b="0"/>
            <wp:docPr id="8" name="Obrázek 7" descr="bankov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ovk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617" cy="127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663939A0" wp14:editId="3C648A50">
            <wp:extent cx="2543175" cy="1289249"/>
            <wp:effectExtent l="19050" t="0" r="0" b="0"/>
            <wp:docPr id="9" name="Obrázek 8" descr="bankov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ovk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334" cy="12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Oliver Fusek</w:t>
      </w:r>
    </w:p>
    <w:p w:rsidR="00E0204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ZŠ UNESCO Uherské Hradiště</w:t>
      </w:r>
    </w:p>
    <w:p w:rsidR="00E02041" w:rsidRPr="00FB4101" w:rsidRDefault="00E02041" w:rsidP="00E02041">
      <w:pPr>
        <w:tabs>
          <w:tab w:val="left" w:pos="12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třída</w:t>
      </w:r>
    </w:p>
    <w:p w:rsidR="001C60BB" w:rsidRDefault="001C60BB"/>
    <w:sectPr w:rsidR="001C60BB" w:rsidSect="005F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41"/>
    <w:rsid w:val="00114C71"/>
    <w:rsid w:val="00161B35"/>
    <w:rsid w:val="001C60BB"/>
    <w:rsid w:val="0093699E"/>
    <w:rsid w:val="00E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04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041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04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041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2015-03-30T19:23:00Z</dcterms:created>
  <dcterms:modified xsi:type="dcterms:W3CDTF">2015-03-31T10:13:00Z</dcterms:modified>
</cp:coreProperties>
</file>